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4F69BE" w14:textId="5FA5EE13" w:rsidR="006E596A" w:rsidRPr="00B512D8" w:rsidRDefault="00906923" w:rsidP="00906923">
      <w:pPr>
        <w:pStyle w:val="Title1"/>
      </w:pPr>
      <w:r w:rsidRPr="005625B4">
        <w:t xml:space="preserve">Survival </w:t>
      </w:r>
      <w:r>
        <w:t>s</w:t>
      </w:r>
      <w:r w:rsidRPr="005625B4">
        <w:t xml:space="preserve">cience: </w:t>
      </w:r>
      <w:r>
        <w:t>l</w:t>
      </w:r>
      <w:r w:rsidRPr="005625B4">
        <w:t xml:space="preserve">earning through </w:t>
      </w:r>
      <w:r>
        <w:t>g</w:t>
      </w:r>
      <w:r w:rsidRPr="005625B4">
        <w:t xml:space="preserve">roup </w:t>
      </w:r>
      <w:r>
        <w:t>i</w:t>
      </w:r>
      <w:r w:rsidRPr="005625B4">
        <w:t>nterviews</w:t>
      </w:r>
    </w:p>
    <w:p w14:paraId="1E526C91" w14:textId="5B1BB218" w:rsidR="00906923" w:rsidRPr="0045087D" w:rsidRDefault="00906923" w:rsidP="00906923">
      <w:pPr>
        <w:pStyle w:val="Supporting"/>
      </w:pPr>
      <w:r w:rsidRPr="00906923">
        <w:t>Rainforest rally challenge</w:t>
      </w:r>
    </w:p>
    <w:p w14:paraId="740895FE" w14:textId="5E9A79F7" w:rsidR="00801EE2" w:rsidRPr="00801EE2" w:rsidRDefault="00801EE2" w:rsidP="00801EE2">
      <w:pPr>
        <w:spacing w:line="360" w:lineRule="auto"/>
        <w:rPr>
          <w:rFonts w:eastAsia="Aptos"/>
        </w:rPr>
      </w:pPr>
      <w:r w:rsidRPr="005625B4">
        <w:rPr>
          <w:noProof/>
        </w:rPr>
        <w:drawing>
          <wp:anchor distT="0" distB="0" distL="114300" distR="114300" simplePos="0" relativeHeight="251659264" behindDoc="0" locked="0" layoutInCell="1" allowOverlap="1" wp14:anchorId="7C6E9B1B" wp14:editId="7B97D2A1">
            <wp:simplePos x="0" y="0"/>
            <wp:positionH relativeFrom="column">
              <wp:posOffset>813193</wp:posOffset>
            </wp:positionH>
            <wp:positionV relativeFrom="paragraph">
              <wp:posOffset>3664453</wp:posOffset>
            </wp:positionV>
            <wp:extent cx="3901440" cy="2594610"/>
            <wp:effectExtent l="0" t="0" r="381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01440" cy="2594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59AA" w:rsidRPr="00801EE2">
        <w:rPr>
          <w:rFonts w:eastAsia="Aptos"/>
        </w:rPr>
        <w:t xml:space="preserve">You are a student volunteering for a conservationist organization in the Amazon rainforest. Deforestation due to industrialized farming, mining, and timber production has caused a catastrophe for ecosystems of flora and fauna. You have embarked on a five-day journey with four fellow volunteers into the depths of the forest to perform a biological survey of the environment, with a senior conservationist as your guide. However, on the third day of your journey, the guide is taken ill with a fever after consuming some wild berries. After a few hours of attempting to continue with the journey, the guide is forced to stop and soon falls into a delirium. One volunteer has decided to stay and treat the symptoms, while you are tasked with leading the remaining two volunteers back to base camp to seek help. The journey is perilous, as the base camp is located 50 km away, and you will be required to scale hilly terrain, along with crossing several rivers and streams. The temperature is 35°C during the day and the humidity is 80%, making the environment extremely damp. Each volunteer has with them a travel backpack and essential items of clothing. </w:t>
      </w:r>
    </w:p>
    <w:p w14:paraId="4AE00668" w14:textId="3640EE74" w:rsidR="00801EE2" w:rsidRDefault="00801EE2" w:rsidP="00801EE2">
      <w:pPr>
        <w:pStyle w:val="Caption"/>
        <w:spacing w:before="240"/>
        <w:ind w:left="1276"/>
        <w:rPr>
          <w:rFonts w:eastAsia="Aptos"/>
        </w:rPr>
      </w:pPr>
      <w:r w:rsidRPr="005625B4">
        <w:t xml:space="preserve">Image: David </w:t>
      </w:r>
      <w:proofErr w:type="spellStart"/>
      <w:r w:rsidRPr="005625B4">
        <w:t>Clode</w:t>
      </w:r>
      <w:proofErr w:type="spellEnd"/>
      <w:r w:rsidRPr="005625B4">
        <w:t>/</w:t>
      </w:r>
      <w:proofErr w:type="spellStart"/>
      <w:r>
        <w:fldChar w:fldCharType="begin"/>
      </w:r>
      <w:r>
        <w:instrText xml:space="preserve"> HYPERLINK "https://unsplash.com/photos/a-lush-green-forest-filled-with-lots-of-trees-and-plants-ccu6RY3dbRg" </w:instrText>
      </w:r>
      <w:r>
        <w:fldChar w:fldCharType="separate"/>
      </w:r>
      <w:r w:rsidRPr="005625B4">
        <w:rPr>
          <w:rStyle w:val="Hyperlink"/>
        </w:rPr>
        <w:t>Unsplash</w:t>
      </w:r>
      <w:proofErr w:type="spellEnd"/>
      <w:r w:rsidRPr="005625B4">
        <w:rPr>
          <w:rStyle w:val="Hyperlink"/>
        </w:rPr>
        <w:t>,</w:t>
      </w:r>
      <w:r>
        <w:rPr>
          <w:rStyle w:val="Hyperlink"/>
        </w:rPr>
        <w:fldChar w:fldCharType="end"/>
      </w:r>
      <w:r w:rsidRPr="005625B4">
        <w:t xml:space="preserve"> </w:t>
      </w:r>
      <w:hyperlink r:id="rId8" w:history="1">
        <w:r w:rsidRPr="005625B4">
          <w:rPr>
            <w:rStyle w:val="Hyperlink"/>
          </w:rPr>
          <w:t>CC0</w:t>
        </w:r>
      </w:hyperlink>
    </w:p>
    <w:p w14:paraId="5451596D" w14:textId="77777777" w:rsidR="00801EE2" w:rsidRDefault="00801EE2" w:rsidP="00801EE2">
      <w:pPr>
        <w:spacing w:line="360" w:lineRule="auto"/>
        <w:rPr>
          <w:rFonts w:eastAsia="Aptos"/>
        </w:rPr>
      </w:pPr>
    </w:p>
    <w:p w14:paraId="37424EE6" w14:textId="77777777" w:rsidR="00801EE2" w:rsidRDefault="00801EE2" w:rsidP="00801EE2">
      <w:pPr>
        <w:spacing w:line="360" w:lineRule="auto"/>
        <w:rPr>
          <w:rFonts w:eastAsia="Aptos"/>
        </w:rPr>
      </w:pPr>
      <w:bookmarkStart w:id="0" w:name="_GoBack"/>
      <w:bookmarkEnd w:id="0"/>
    </w:p>
    <w:p w14:paraId="1B445B19" w14:textId="16D07723" w:rsidR="004B59AA" w:rsidRDefault="004B59AA" w:rsidP="00801EE2">
      <w:pPr>
        <w:spacing w:line="360" w:lineRule="auto"/>
        <w:rPr>
          <w:rFonts w:eastAsia="Aptos"/>
        </w:rPr>
      </w:pPr>
      <w:r w:rsidRPr="00801EE2">
        <w:rPr>
          <w:rFonts w:eastAsia="Aptos"/>
        </w:rPr>
        <w:lastRenderedPageBreak/>
        <w:t>Below is a list of 15 items. Use your knowledge of science to list these items from most to least important. Place the number 1 by the most important item, the number 2 by the second most important, and so on, with number 15 as the least important. After the activity, you will receive the official ranking.</w:t>
      </w:r>
    </w:p>
    <w:p w14:paraId="2AC98534" w14:textId="77777777" w:rsidR="004B59AA" w:rsidRPr="005625B4" w:rsidRDefault="004B59AA" w:rsidP="004B59AA">
      <w:pPr>
        <w:rPr>
          <w:rFonts w:eastAsia="Aptos"/>
        </w:rPr>
      </w:pPr>
    </w:p>
    <w:tbl>
      <w:tblPr>
        <w:tblStyle w:val="TableGrid2"/>
        <w:tblW w:w="7325" w:type="dxa"/>
        <w:jc w:val="center"/>
        <w:tblLook w:val="04A0" w:firstRow="1" w:lastRow="0" w:firstColumn="1" w:lastColumn="0" w:noHBand="0" w:noVBand="1"/>
      </w:tblPr>
      <w:tblGrid>
        <w:gridCol w:w="3919"/>
        <w:gridCol w:w="3406"/>
      </w:tblGrid>
      <w:tr w:rsidR="004B59AA" w:rsidRPr="005625B4" w14:paraId="01459E6E" w14:textId="42C93862" w:rsidTr="004B59AA">
        <w:trPr>
          <w:jc w:val="center"/>
        </w:trPr>
        <w:tc>
          <w:tcPr>
            <w:tcW w:w="3919" w:type="dxa"/>
          </w:tcPr>
          <w:p w14:paraId="3B59DB7A" w14:textId="77777777" w:rsidR="004B59AA" w:rsidRPr="004B59AA" w:rsidRDefault="004B59AA" w:rsidP="004B59AA">
            <w:pPr>
              <w:jc w:val="center"/>
              <w:rPr>
                <w:rFonts w:eastAsia="Aptos"/>
                <w:b/>
              </w:rPr>
            </w:pPr>
            <w:r w:rsidRPr="004B59AA">
              <w:rPr>
                <w:rFonts w:eastAsia="Aptos"/>
                <w:b/>
              </w:rPr>
              <w:t>Item</w:t>
            </w:r>
          </w:p>
        </w:tc>
        <w:tc>
          <w:tcPr>
            <w:tcW w:w="3406" w:type="dxa"/>
          </w:tcPr>
          <w:p w14:paraId="3C84EB2F" w14:textId="7E945CD7" w:rsidR="004B59AA" w:rsidRPr="004B59AA" w:rsidRDefault="004B59AA" w:rsidP="004B59AA">
            <w:pPr>
              <w:jc w:val="center"/>
              <w:rPr>
                <w:rFonts w:eastAsia="Aptos"/>
                <w:b/>
              </w:rPr>
            </w:pPr>
            <w:r w:rsidRPr="004B59AA">
              <w:rPr>
                <w:rFonts w:eastAsia="Aptos"/>
                <w:b/>
              </w:rPr>
              <w:t>Your ranking</w:t>
            </w:r>
          </w:p>
        </w:tc>
      </w:tr>
      <w:tr w:rsidR="004B59AA" w:rsidRPr="005625B4" w14:paraId="0736722D" w14:textId="523F2CE9" w:rsidTr="004B59AA">
        <w:trPr>
          <w:jc w:val="center"/>
        </w:trPr>
        <w:tc>
          <w:tcPr>
            <w:tcW w:w="3919" w:type="dxa"/>
          </w:tcPr>
          <w:p w14:paraId="132B8267" w14:textId="77777777" w:rsidR="004B59AA" w:rsidRPr="005625B4" w:rsidRDefault="004B59AA" w:rsidP="00AD79D4">
            <w:pPr>
              <w:rPr>
                <w:rFonts w:eastAsia="Aptos"/>
              </w:rPr>
            </w:pPr>
            <w:r>
              <w:rPr>
                <w:rFonts w:eastAsia="Aptos"/>
              </w:rPr>
              <w:t>5 kg</w:t>
            </w:r>
            <w:r w:rsidRPr="005625B4">
              <w:rPr>
                <w:rFonts w:eastAsia="Aptos"/>
              </w:rPr>
              <w:t xml:space="preserve"> of activated charcoal powder</w:t>
            </w:r>
          </w:p>
        </w:tc>
        <w:tc>
          <w:tcPr>
            <w:tcW w:w="3406" w:type="dxa"/>
          </w:tcPr>
          <w:p w14:paraId="5CAAC162" w14:textId="77777777" w:rsidR="004B59AA" w:rsidRDefault="004B59AA" w:rsidP="00AD79D4">
            <w:pPr>
              <w:rPr>
                <w:rFonts w:eastAsia="Aptos"/>
              </w:rPr>
            </w:pPr>
          </w:p>
        </w:tc>
      </w:tr>
      <w:tr w:rsidR="004B59AA" w:rsidRPr="005625B4" w14:paraId="6837EDA8" w14:textId="1DC9A52B" w:rsidTr="004B59AA">
        <w:trPr>
          <w:jc w:val="center"/>
        </w:trPr>
        <w:tc>
          <w:tcPr>
            <w:tcW w:w="3919" w:type="dxa"/>
          </w:tcPr>
          <w:p w14:paraId="401106A0" w14:textId="77777777" w:rsidR="004B59AA" w:rsidRPr="005625B4" w:rsidRDefault="004B59AA" w:rsidP="00AD79D4">
            <w:pPr>
              <w:rPr>
                <w:rFonts w:eastAsia="Aptos"/>
              </w:rPr>
            </w:pPr>
            <w:r>
              <w:rPr>
                <w:rFonts w:eastAsia="Aptos"/>
              </w:rPr>
              <w:t>1 kg</w:t>
            </w:r>
            <w:r w:rsidRPr="005625B4">
              <w:rPr>
                <w:rFonts w:eastAsia="Aptos"/>
              </w:rPr>
              <w:t xml:space="preserve"> of canned food</w:t>
            </w:r>
          </w:p>
        </w:tc>
        <w:tc>
          <w:tcPr>
            <w:tcW w:w="3406" w:type="dxa"/>
          </w:tcPr>
          <w:p w14:paraId="5BD230EB" w14:textId="77777777" w:rsidR="004B59AA" w:rsidRDefault="004B59AA" w:rsidP="00AD79D4">
            <w:pPr>
              <w:rPr>
                <w:rFonts w:eastAsia="Aptos"/>
              </w:rPr>
            </w:pPr>
          </w:p>
        </w:tc>
      </w:tr>
      <w:tr w:rsidR="004B59AA" w:rsidRPr="005625B4" w14:paraId="559A5679" w14:textId="29ABA075" w:rsidTr="004B59AA">
        <w:trPr>
          <w:jc w:val="center"/>
        </w:trPr>
        <w:tc>
          <w:tcPr>
            <w:tcW w:w="3919" w:type="dxa"/>
          </w:tcPr>
          <w:p w14:paraId="11005A71" w14:textId="77777777" w:rsidR="004B59AA" w:rsidRPr="005625B4" w:rsidRDefault="004B59AA" w:rsidP="00AD79D4">
            <w:pPr>
              <w:rPr>
                <w:rFonts w:eastAsia="Aptos"/>
              </w:rPr>
            </w:pPr>
            <w:r w:rsidRPr="005625B4">
              <w:rPr>
                <w:rFonts w:eastAsia="Aptos"/>
              </w:rPr>
              <w:t>Bandages and gauze pads</w:t>
            </w:r>
          </w:p>
        </w:tc>
        <w:tc>
          <w:tcPr>
            <w:tcW w:w="3406" w:type="dxa"/>
          </w:tcPr>
          <w:p w14:paraId="3837705C" w14:textId="77777777" w:rsidR="004B59AA" w:rsidRPr="005625B4" w:rsidRDefault="004B59AA" w:rsidP="00AD79D4">
            <w:pPr>
              <w:rPr>
                <w:rFonts w:eastAsia="Aptos"/>
              </w:rPr>
            </w:pPr>
          </w:p>
        </w:tc>
      </w:tr>
      <w:tr w:rsidR="004B59AA" w:rsidRPr="005625B4" w14:paraId="693F7F82" w14:textId="41DE5AAE" w:rsidTr="004B59AA">
        <w:trPr>
          <w:jc w:val="center"/>
        </w:trPr>
        <w:tc>
          <w:tcPr>
            <w:tcW w:w="3919" w:type="dxa"/>
          </w:tcPr>
          <w:p w14:paraId="63485706" w14:textId="77777777" w:rsidR="004B59AA" w:rsidRPr="005625B4" w:rsidRDefault="004B59AA" w:rsidP="00AD79D4">
            <w:pPr>
              <w:rPr>
                <w:rFonts w:eastAsia="Aptos"/>
              </w:rPr>
            </w:pPr>
            <w:r w:rsidRPr="005625B4">
              <w:rPr>
                <w:rFonts w:eastAsia="Aptos"/>
              </w:rPr>
              <w:t>Two walkie talkies</w:t>
            </w:r>
          </w:p>
        </w:tc>
        <w:tc>
          <w:tcPr>
            <w:tcW w:w="3406" w:type="dxa"/>
          </w:tcPr>
          <w:p w14:paraId="0A499636" w14:textId="77777777" w:rsidR="004B59AA" w:rsidRPr="005625B4" w:rsidRDefault="004B59AA" w:rsidP="00AD79D4">
            <w:pPr>
              <w:rPr>
                <w:rFonts w:eastAsia="Aptos"/>
              </w:rPr>
            </w:pPr>
          </w:p>
        </w:tc>
      </w:tr>
      <w:tr w:rsidR="004B59AA" w:rsidRPr="005625B4" w14:paraId="6AD17D71" w14:textId="441456A8" w:rsidTr="004B59AA">
        <w:trPr>
          <w:jc w:val="center"/>
        </w:trPr>
        <w:tc>
          <w:tcPr>
            <w:tcW w:w="3919" w:type="dxa"/>
          </w:tcPr>
          <w:p w14:paraId="0874258E" w14:textId="77777777" w:rsidR="004B59AA" w:rsidRPr="005625B4" w:rsidRDefault="004B59AA" w:rsidP="00AD79D4">
            <w:pPr>
              <w:rPr>
                <w:rFonts w:eastAsia="Aptos"/>
              </w:rPr>
            </w:pPr>
            <w:r w:rsidRPr="005625B4">
              <w:rPr>
                <w:rFonts w:eastAsia="Aptos"/>
              </w:rPr>
              <w:t>Solar-powered UV water sterilizer</w:t>
            </w:r>
          </w:p>
        </w:tc>
        <w:tc>
          <w:tcPr>
            <w:tcW w:w="3406" w:type="dxa"/>
          </w:tcPr>
          <w:p w14:paraId="5B4D37FB" w14:textId="77777777" w:rsidR="004B59AA" w:rsidRPr="005625B4" w:rsidRDefault="004B59AA" w:rsidP="00AD79D4">
            <w:pPr>
              <w:rPr>
                <w:rFonts w:eastAsia="Aptos"/>
              </w:rPr>
            </w:pPr>
          </w:p>
        </w:tc>
      </w:tr>
      <w:tr w:rsidR="004B59AA" w:rsidRPr="005625B4" w14:paraId="570F46B2" w14:textId="3C6986EE" w:rsidTr="004B59AA">
        <w:trPr>
          <w:jc w:val="center"/>
        </w:trPr>
        <w:tc>
          <w:tcPr>
            <w:tcW w:w="3919" w:type="dxa"/>
          </w:tcPr>
          <w:p w14:paraId="30CA2C39" w14:textId="77777777" w:rsidR="004B59AA" w:rsidRPr="005625B4" w:rsidRDefault="004B59AA" w:rsidP="00AD79D4">
            <w:pPr>
              <w:rPr>
                <w:rFonts w:eastAsia="Aptos"/>
              </w:rPr>
            </w:pPr>
            <w:r w:rsidRPr="005625B4">
              <w:rPr>
                <w:rFonts w:eastAsia="Aptos"/>
              </w:rPr>
              <w:t>Inflatable raft</w:t>
            </w:r>
          </w:p>
        </w:tc>
        <w:tc>
          <w:tcPr>
            <w:tcW w:w="3406" w:type="dxa"/>
          </w:tcPr>
          <w:p w14:paraId="376A1DC5" w14:textId="77777777" w:rsidR="004B59AA" w:rsidRPr="005625B4" w:rsidRDefault="004B59AA" w:rsidP="00AD79D4">
            <w:pPr>
              <w:rPr>
                <w:rFonts w:eastAsia="Aptos"/>
              </w:rPr>
            </w:pPr>
          </w:p>
        </w:tc>
      </w:tr>
      <w:tr w:rsidR="004B59AA" w:rsidRPr="005625B4" w14:paraId="7CE464D0" w14:textId="7D04E914" w:rsidTr="004B59AA">
        <w:trPr>
          <w:jc w:val="center"/>
        </w:trPr>
        <w:tc>
          <w:tcPr>
            <w:tcW w:w="3919" w:type="dxa"/>
          </w:tcPr>
          <w:p w14:paraId="36307AD1" w14:textId="77777777" w:rsidR="004B59AA" w:rsidRPr="005625B4" w:rsidRDefault="004B59AA" w:rsidP="00AD79D4">
            <w:pPr>
              <w:rPr>
                <w:rFonts w:eastAsia="Aptos"/>
              </w:rPr>
            </w:pPr>
            <w:r w:rsidRPr="005625B4">
              <w:rPr>
                <w:rFonts w:eastAsia="Aptos"/>
              </w:rPr>
              <w:t>Two empty plastic bottles</w:t>
            </w:r>
          </w:p>
        </w:tc>
        <w:tc>
          <w:tcPr>
            <w:tcW w:w="3406" w:type="dxa"/>
          </w:tcPr>
          <w:p w14:paraId="406E8E4A" w14:textId="77777777" w:rsidR="004B59AA" w:rsidRPr="005625B4" w:rsidRDefault="004B59AA" w:rsidP="00AD79D4">
            <w:pPr>
              <w:rPr>
                <w:rFonts w:eastAsia="Aptos"/>
              </w:rPr>
            </w:pPr>
          </w:p>
        </w:tc>
      </w:tr>
      <w:tr w:rsidR="004B59AA" w:rsidRPr="005625B4" w14:paraId="3D3EA4E1" w14:textId="6C55879E" w:rsidTr="004B59AA">
        <w:trPr>
          <w:jc w:val="center"/>
        </w:trPr>
        <w:tc>
          <w:tcPr>
            <w:tcW w:w="3919" w:type="dxa"/>
          </w:tcPr>
          <w:p w14:paraId="4FC46AB6" w14:textId="77777777" w:rsidR="004B59AA" w:rsidRPr="005625B4" w:rsidRDefault="004B59AA" w:rsidP="00AD79D4">
            <w:pPr>
              <w:rPr>
                <w:rFonts w:eastAsia="Aptos"/>
              </w:rPr>
            </w:pPr>
            <w:r w:rsidRPr="005625B4">
              <w:rPr>
                <w:rFonts w:eastAsia="Aptos"/>
              </w:rPr>
              <w:t>Box with 16 antibiotic tablets</w:t>
            </w:r>
          </w:p>
        </w:tc>
        <w:tc>
          <w:tcPr>
            <w:tcW w:w="3406" w:type="dxa"/>
          </w:tcPr>
          <w:p w14:paraId="2840B754" w14:textId="77777777" w:rsidR="004B59AA" w:rsidRPr="005625B4" w:rsidRDefault="004B59AA" w:rsidP="00AD79D4">
            <w:pPr>
              <w:rPr>
                <w:rFonts w:eastAsia="Aptos"/>
              </w:rPr>
            </w:pPr>
          </w:p>
        </w:tc>
      </w:tr>
      <w:tr w:rsidR="004B59AA" w:rsidRPr="005625B4" w14:paraId="707D054A" w14:textId="55C5DFF7" w:rsidTr="004B59AA">
        <w:trPr>
          <w:jc w:val="center"/>
        </w:trPr>
        <w:tc>
          <w:tcPr>
            <w:tcW w:w="3919" w:type="dxa"/>
          </w:tcPr>
          <w:p w14:paraId="1518B8FA" w14:textId="77777777" w:rsidR="004B59AA" w:rsidRPr="005625B4" w:rsidRDefault="004B59AA" w:rsidP="00AD79D4">
            <w:pPr>
              <w:rPr>
                <w:rFonts w:eastAsia="Aptos"/>
              </w:rPr>
            </w:pPr>
            <w:r w:rsidRPr="005625B4">
              <w:rPr>
                <w:rFonts w:eastAsia="Aptos"/>
              </w:rPr>
              <w:t xml:space="preserve">Large convex lens </w:t>
            </w:r>
          </w:p>
        </w:tc>
        <w:tc>
          <w:tcPr>
            <w:tcW w:w="3406" w:type="dxa"/>
          </w:tcPr>
          <w:p w14:paraId="232DE764" w14:textId="77777777" w:rsidR="004B59AA" w:rsidRPr="005625B4" w:rsidRDefault="004B59AA" w:rsidP="00AD79D4">
            <w:pPr>
              <w:rPr>
                <w:rFonts w:eastAsia="Aptos"/>
              </w:rPr>
            </w:pPr>
          </w:p>
        </w:tc>
      </w:tr>
      <w:tr w:rsidR="004B59AA" w:rsidRPr="005625B4" w14:paraId="2AFFEEF0" w14:textId="3312A6F2" w:rsidTr="004B59AA">
        <w:trPr>
          <w:jc w:val="center"/>
        </w:trPr>
        <w:tc>
          <w:tcPr>
            <w:tcW w:w="3919" w:type="dxa"/>
          </w:tcPr>
          <w:p w14:paraId="60620252" w14:textId="77777777" w:rsidR="004B59AA" w:rsidRPr="005625B4" w:rsidRDefault="004B59AA" w:rsidP="00AD79D4">
            <w:pPr>
              <w:rPr>
                <w:rFonts w:eastAsia="Aptos"/>
              </w:rPr>
            </w:pPr>
            <w:r w:rsidRPr="005625B4">
              <w:rPr>
                <w:rFonts w:eastAsia="Aptos"/>
              </w:rPr>
              <w:t xml:space="preserve">Potassium </w:t>
            </w:r>
            <w:r>
              <w:rPr>
                <w:rFonts w:eastAsia="Aptos"/>
              </w:rPr>
              <w:t>p</w:t>
            </w:r>
            <w:r w:rsidRPr="005625B4">
              <w:rPr>
                <w:rFonts w:eastAsia="Aptos"/>
              </w:rPr>
              <w:t xml:space="preserve">ermanganate </w:t>
            </w:r>
            <w:r>
              <w:rPr>
                <w:rFonts w:eastAsia="Aptos"/>
              </w:rPr>
              <w:t>c</w:t>
            </w:r>
            <w:r w:rsidRPr="005625B4">
              <w:rPr>
                <w:rFonts w:eastAsia="Aptos"/>
              </w:rPr>
              <w:t xml:space="preserve">rystals </w:t>
            </w:r>
          </w:p>
        </w:tc>
        <w:tc>
          <w:tcPr>
            <w:tcW w:w="3406" w:type="dxa"/>
          </w:tcPr>
          <w:p w14:paraId="6D9B4D8E" w14:textId="77777777" w:rsidR="004B59AA" w:rsidRPr="005625B4" w:rsidRDefault="004B59AA" w:rsidP="00AD79D4">
            <w:pPr>
              <w:rPr>
                <w:rFonts w:eastAsia="Aptos"/>
              </w:rPr>
            </w:pPr>
          </w:p>
        </w:tc>
      </w:tr>
      <w:tr w:rsidR="004B59AA" w:rsidRPr="005625B4" w14:paraId="43E1B695" w14:textId="79FB30E6" w:rsidTr="004B59AA">
        <w:trPr>
          <w:jc w:val="center"/>
        </w:trPr>
        <w:tc>
          <w:tcPr>
            <w:tcW w:w="3919" w:type="dxa"/>
          </w:tcPr>
          <w:p w14:paraId="0101FA08" w14:textId="77777777" w:rsidR="004B59AA" w:rsidRPr="005625B4" w:rsidRDefault="004B59AA" w:rsidP="00AD79D4">
            <w:pPr>
              <w:rPr>
                <w:rFonts w:eastAsia="Aptos"/>
              </w:rPr>
            </w:pPr>
            <w:r w:rsidRPr="005625B4">
              <w:rPr>
                <w:rFonts w:eastAsia="Aptos"/>
              </w:rPr>
              <w:t>Loaded hunting rifle</w:t>
            </w:r>
          </w:p>
        </w:tc>
        <w:tc>
          <w:tcPr>
            <w:tcW w:w="3406" w:type="dxa"/>
          </w:tcPr>
          <w:p w14:paraId="348FF28C" w14:textId="77777777" w:rsidR="004B59AA" w:rsidRPr="005625B4" w:rsidRDefault="004B59AA" w:rsidP="00AD79D4">
            <w:pPr>
              <w:rPr>
                <w:rFonts w:eastAsia="Aptos"/>
              </w:rPr>
            </w:pPr>
          </w:p>
        </w:tc>
      </w:tr>
      <w:tr w:rsidR="004B59AA" w:rsidRPr="005625B4" w14:paraId="44F8ACDC" w14:textId="1158BC9B" w:rsidTr="004B59AA">
        <w:trPr>
          <w:jc w:val="center"/>
        </w:trPr>
        <w:tc>
          <w:tcPr>
            <w:tcW w:w="3919" w:type="dxa"/>
          </w:tcPr>
          <w:p w14:paraId="6BB2C9E8" w14:textId="77777777" w:rsidR="004B59AA" w:rsidRPr="005625B4" w:rsidRDefault="004B59AA" w:rsidP="00AD79D4">
            <w:pPr>
              <w:rPr>
                <w:rFonts w:eastAsia="Aptos"/>
              </w:rPr>
            </w:pPr>
            <w:r w:rsidRPr="005625B4">
              <w:rPr>
                <w:rFonts w:eastAsia="Aptos"/>
              </w:rPr>
              <w:t>Bluetooth speaker</w:t>
            </w:r>
          </w:p>
        </w:tc>
        <w:tc>
          <w:tcPr>
            <w:tcW w:w="3406" w:type="dxa"/>
          </w:tcPr>
          <w:p w14:paraId="14482E53" w14:textId="77777777" w:rsidR="004B59AA" w:rsidRPr="005625B4" w:rsidRDefault="004B59AA" w:rsidP="00AD79D4">
            <w:pPr>
              <w:rPr>
                <w:rFonts w:eastAsia="Aptos"/>
              </w:rPr>
            </w:pPr>
          </w:p>
        </w:tc>
      </w:tr>
      <w:tr w:rsidR="004B59AA" w:rsidRPr="005625B4" w14:paraId="700CC774" w14:textId="3025D97B" w:rsidTr="004B59AA">
        <w:trPr>
          <w:jc w:val="center"/>
        </w:trPr>
        <w:tc>
          <w:tcPr>
            <w:tcW w:w="3919" w:type="dxa"/>
          </w:tcPr>
          <w:p w14:paraId="5C6028DF" w14:textId="77777777" w:rsidR="004B59AA" w:rsidRPr="005625B4" w:rsidRDefault="004B59AA" w:rsidP="00AD79D4">
            <w:pPr>
              <w:rPr>
                <w:rFonts w:eastAsia="Aptos"/>
              </w:rPr>
            </w:pPr>
            <w:r w:rsidRPr="005625B4">
              <w:rPr>
                <w:rFonts w:eastAsia="Aptos"/>
              </w:rPr>
              <w:t xml:space="preserve">Pocket mirror </w:t>
            </w:r>
          </w:p>
        </w:tc>
        <w:tc>
          <w:tcPr>
            <w:tcW w:w="3406" w:type="dxa"/>
          </w:tcPr>
          <w:p w14:paraId="3715076B" w14:textId="77777777" w:rsidR="004B59AA" w:rsidRPr="005625B4" w:rsidRDefault="004B59AA" w:rsidP="00AD79D4">
            <w:pPr>
              <w:rPr>
                <w:rFonts w:eastAsia="Aptos"/>
              </w:rPr>
            </w:pPr>
          </w:p>
        </w:tc>
      </w:tr>
      <w:tr w:rsidR="004B59AA" w:rsidRPr="005625B4" w14:paraId="28B4BD00" w14:textId="3CCA7581" w:rsidTr="004B59AA">
        <w:trPr>
          <w:jc w:val="center"/>
        </w:trPr>
        <w:tc>
          <w:tcPr>
            <w:tcW w:w="3919" w:type="dxa"/>
          </w:tcPr>
          <w:p w14:paraId="57F68E0F" w14:textId="77777777" w:rsidR="004B59AA" w:rsidRPr="005625B4" w:rsidRDefault="004B59AA" w:rsidP="00AD79D4">
            <w:pPr>
              <w:rPr>
                <w:rFonts w:eastAsia="Aptos"/>
              </w:rPr>
            </w:pPr>
            <w:r w:rsidRPr="005625B4">
              <w:rPr>
                <w:rFonts w:eastAsia="Aptos"/>
              </w:rPr>
              <w:t xml:space="preserve">Chainsaw full of fuel </w:t>
            </w:r>
          </w:p>
        </w:tc>
        <w:tc>
          <w:tcPr>
            <w:tcW w:w="3406" w:type="dxa"/>
          </w:tcPr>
          <w:p w14:paraId="3E0AA357" w14:textId="77777777" w:rsidR="004B59AA" w:rsidRPr="005625B4" w:rsidRDefault="004B59AA" w:rsidP="00AD79D4">
            <w:pPr>
              <w:rPr>
                <w:rFonts w:eastAsia="Aptos"/>
              </w:rPr>
            </w:pPr>
          </w:p>
        </w:tc>
      </w:tr>
      <w:tr w:rsidR="004B59AA" w:rsidRPr="005625B4" w14:paraId="1831CD28" w14:textId="39291367" w:rsidTr="004B59AA">
        <w:trPr>
          <w:jc w:val="center"/>
        </w:trPr>
        <w:tc>
          <w:tcPr>
            <w:tcW w:w="3919" w:type="dxa"/>
          </w:tcPr>
          <w:p w14:paraId="3FA781F8" w14:textId="77777777" w:rsidR="004B59AA" w:rsidRPr="005625B4" w:rsidRDefault="004B59AA" w:rsidP="00AD79D4">
            <w:pPr>
              <w:rPr>
                <w:rFonts w:eastAsia="Aptos"/>
              </w:rPr>
            </w:pPr>
            <w:r w:rsidRPr="005625B4">
              <w:rPr>
                <w:rFonts w:eastAsia="Aptos"/>
              </w:rPr>
              <w:t>Can of insect repellent spray</w:t>
            </w:r>
          </w:p>
        </w:tc>
        <w:tc>
          <w:tcPr>
            <w:tcW w:w="3406" w:type="dxa"/>
          </w:tcPr>
          <w:p w14:paraId="77DA253D" w14:textId="77777777" w:rsidR="004B59AA" w:rsidRPr="005625B4" w:rsidRDefault="004B59AA" w:rsidP="00AD79D4">
            <w:pPr>
              <w:rPr>
                <w:rFonts w:eastAsia="Aptos"/>
              </w:rPr>
            </w:pPr>
          </w:p>
        </w:tc>
      </w:tr>
    </w:tbl>
    <w:p w14:paraId="499824A3" w14:textId="77777777" w:rsidR="004B59AA" w:rsidRPr="005625B4" w:rsidRDefault="004B59AA" w:rsidP="004B59AA">
      <w:pPr>
        <w:rPr>
          <w:lang w:eastAsia="en-IE"/>
        </w:rPr>
      </w:pPr>
    </w:p>
    <w:p w14:paraId="7CC1539B" w14:textId="609CC86C" w:rsidR="008161CD" w:rsidRPr="006E596A" w:rsidRDefault="008161CD" w:rsidP="002833D8">
      <w:pPr>
        <w:rPr>
          <w:rFonts w:eastAsia="MS Gothic"/>
        </w:rPr>
      </w:pPr>
    </w:p>
    <w:sectPr w:rsidR="008161CD" w:rsidRPr="006E596A" w:rsidSect="002116BA">
      <w:headerReference w:type="default" r:id="rId9"/>
      <w:footerReference w:type="default" r:id="rId10"/>
      <w:type w:val="continuous"/>
      <w:pgSz w:w="11906" w:h="16838"/>
      <w:pgMar w:top="1440" w:right="1440" w:bottom="1440" w:left="1440" w:header="708" w:footer="1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69107F" w14:textId="77777777" w:rsidR="00A04E9D" w:rsidRDefault="00A04E9D" w:rsidP="008161CD">
      <w:r>
        <w:separator/>
      </w:r>
    </w:p>
  </w:endnote>
  <w:endnote w:type="continuationSeparator" w:id="0">
    <w:p w14:paraId="7CE00A83" w14:textId="77777777" w:rsidR="00A04E9D" w:rsidRDefault="00A04E9D" w:rsidP="00816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lassico URW T OT">
    <w:altName w:val="Calibri"/>
    <w:panose1 w:val="02000000000000000000"/>
    <w:charset w:val="00"/>
    <w:family w:val="modern"/>
    <w:notTrueType/>
    <w:pitch w:val="variable"/>
    <w:sig w:usb0="800000AF" w:usb1="50002048"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109463"/>
      <w:docPartObj>
        <w:docPartGallery w:val="Page Numbers (Bottom of Page)"/>
        <w:docPartUnique/>
      </w:docPartObj>
    </w:sdtPr>
    <w:sdtEndPr>
      <w:rPr>
        <w:noProof/>
      </w:rPr>
    </w:sdtEndPr>
    <w:sdtContent>
      <w:p w14:paraId="7AC91331" w14:textId="7B70FD40" w:rsidR="00710398" w:rsidRDefault="00710398">
        <w:pPr>
          <w:pStyle w:val="Footer"/>
        </w:pPr>
        <w:r>
          <w:fldChar w:fldCharType="begin"/>
        </w:r>
        <w:r>
          <w:instrText xml:space="preserve"> PAGE   \* MERGEFORMAT </w:instrText>
        </w:r>
        <w:r>
          <w:fldChar w:fldCharType="separate"/>
        </w:r>
        <w:r>
          <w:rPr>
            <w:noProof/>
          </w:rPr>
          <w:t>2</w:t>
        </w:r>
        <w:r>
          <w:rPr>
            <w:noProof/>
          </w:rPr>
          <w:fldChar w:fldCharType="end"/>
        </w:r>
      </w:p>
    </w:sdtContent>
  </w:sdt>
  <w:p w14:paraId="357A5FF5" w14:textId="75E8B087" w:rsidR="008835DC" w:rsidRPr="00034DF7" w:rsidRDefault="008835DC" w:rsidP="00034DF7">
    <w:pPr>
      <w:pStyle w:val="Footer"/>
      <w:jc w:val="right"/>
      <w:rPr>
        <w:lang w:val="it-I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592168" w14:textId="77777777" w:rsidR="00A04E9D" w:rsidRDefault="00A04E9D" w:rsidP="008161CD">
      <w:r>
        <w:separator/>
      </w:r>
    </w:p>
  </w:footnote>
  <w:footnote w:type="continuationSeparator" w:id="0">
    <w:p w14:paraId="2284E161" w14:textId="77777777" w:rsidR="00A04E9D" w:rsidRDefault="00A04E9D" w:rsidP="008161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6B1BE" w14:textId="298B1A8B" w:rsidR="008835DC" w:rsidRDefault="00E7210E" w:rsidP="0055425E">
    <w:pPr>
      <w:pStyle w:val="Header"/>
      <w:spacing w:after="0" w:line="240" w:lineRule="auto"/>
    </w:pPr>
    <w:r>
      <w:rPr>
        <w:noProof/>
        <w:lang w:eastAsia="en-GB"/>
      </w:rPr>
      <w:drawing>
        <wp:anchor distT="0" distB="0" distL="114300" distR="114300" simplePos="0" relativeHeight="251658240" behindDoc="0" locked="0" layoutInCell="1" allowOverlap="1" wp14:anchorId="6B667CDE" wp14:editId="54D156D8">
          <wp:simplePos x="0" y="0"/>
          <wp:positionH relativeFrom="margin">
            <wp:posOffset>4686871</wp:posOffset>
          </wp:positionH>
          <wp:positionV relativeFrom="margin">
            <wp:posOffset>-1013465</wp:posOffset>
          </wp:positionV>
          <wp:extent cx="985350" cy="705600"/>
          <wp:effectExtent l="0" t="0" r="5715" b="0"/>
          <wp:wrapSquare wrapText="bothSides"/>
          <wp:docPr id="11" name="Picture 11" descr="2014_Logo_SIS_shor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4_Logo_SIS_short_1"/>
                  <pic:cNvPicPr>
                    <a:picLocks noChangeAspect="1" noChangeArrowheads="1"/>
                  </pic:cNvPicPr>
                </pic:nvPicPr>
                <pic:blipFill rotWithShape="1">
                  <a:blip r:embed="rId1">
                    <a:extLst>
                      <a:ext uri="{28A0092B-C50C-407E-A947-70E740481C1C}">
                        <a14:useLocalDpi xmlns:a14="http://schemas.microsoft.com/office/drawing/2010/main" val="0"/>
                      </a:ext>
                    </a:extLst>
                  </a:blip>
                  <a:srcRect t="14612" b="13779"/>
                  <a:stretch/>
                </pic:blipFill>
                <pic:spPr bwMode="auto">
                  <a:xfrm>
                    <a:off x="0" y="0"/>
                    <a:ext cx="985350" cy="705600"/>
                  </a:xfrm>
                  <a:prstGeom prst="rect">
                    <a:avLst/>
                  </a:prstGeom>
                  <a:noFill/>
                  <a:ln>
                    <a:noFill/>
                  </a:ln>
                  <a:extLst>
                    <a:ext uri="{53640926-AAD7-44D8-BBD7-CCE9431645EC}">
                      <a14:shadowObscured xmlns:a14="http://schemas.microsoft.com/office/drawing/2010/main"/>
                    </a:ext>
                  </a:extLst>
                </pic:spPr>
              </pic:pic>
            </a:graphicData>
          </a:graphic>
        </wp:anchor>
      </w:drawing>
    </w:r>
    <w:r w:rsidR="008835DC">
      <w:t xml:space="preserve">Issue </w:t>
    </w:r>
    <w:r w:rsidR="00906923">
      <w:t>74</w:t>
    </w:r>
    <w:r w:rsidR="008835DC">
      <w:t xml:space="preserve"> – </w:t>
    </w:r>
    <w:r w:rsidR="00906923">
      <w:t>September</w:t>
    </w:r>
    <w:r w:rsidR="00A351BB">
      <w:t xml:space="preserve"> </w:t>
    </w:r>
    <w:r w:rsidR="00906923">
      <w:t>2025</w:t>
    </w:r>
  </w:p>
  <w:p w14:paraId="7C6F181C" w14:textId="3088B1AD" w:rsidR="008835DC" w:rsidRDefault="008835DC" w:rsidP="0055425E">
    <w:pPr>
      <w:pStyle w:val="Header"/>
      <w:spacing w:after="0" w:line="240" w:lineRule="auto"/>
      <w:jc w:val="right"/>
    </w:pPr>
  </w:p>
  <w:p w14:paraId="6825C0FC" w14:textId="77777777" w:rsidR="00E7210E" w:rsidRDefault="00E7210E" w:rsidP="0055425E">
    <w:pPr>
      <w:pStyle w:val="Header"/>
      <w:spacing w:after="0" w:line="240" w:lineRule="auto"/>
      <w:jc w:val="right"/>
    </w:pPr>
  </w:p>
  <w:p w14:paraId="083CCD01" w14:textId="77777777" w:rsidR="0055425E" w:rsidRDefault="0055425E" w:rsidP="0055425E">
    <w:pPr>
      <w:pStyle w:val="Header"/>
      <w:spacing w:after="0"/>
      <w:jc w:val="right"/>
    </w:pPr>
  </w:p>
  <w:p w14:paraId="767C16D3" w14:textId="20DE38FC" w:rsidR="00F119ED" w:rsidRDefault="00F119ED" w:rsidP="00565027">
    <w:pPr>
      <w:pStyle w:val="Header"/>
      <w:jc w:val="right"/>
    </w:pPr>
    <w:r>
      <w:t>www.scienceinschool.org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C204924E"/>
    <w:lvl w:ilvl="0">
      <w:start w:val="1"/>
      <w:numFmt w:val="lowerLetter"/>
      <w:pStyle w:val="ListNumber2"/>
      <w:lvlText w:val="%1)"/>
      <w:lvlJc w:val="left"/>
      <w:pPr>
        <w:ind w:left="643" w:hanging="360"/>
      </w:pPr>
    </w:lvl>
  </w:abstractNum>
  <w:abstractNum w:abstractNumId="1" w15:restartNumberingAfterBreak="0">
    <w:nsid w:val="FFFFFF83"/>
    <w:multiLevelType w:val="singleLevel"/>
    <w:tmpl w:val="ABCC3018"/>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0972D730"/>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F5880936"/>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10D90A54"/>
    <w:multiLevelType w:val="hybridMultilevel"/>
    <w:tmpl w:val="AF0E5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CA0F85"/>
    <w:multiLevelType w:val="hybridMultilevel"/>
    <w:tmpl w:val="E654EA2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1EEE5476"/>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 w15:restartNumberingAfterBreak="0">
    <w:nsid w:val="257C4295"/>
    <w:multiLevelType w:val="hybridMultilevel"/>
    <w:tmpl w:val="EC202712"/>
    <w:lvl w:ilvl="0" w:tplc="4E1E6DF6">
      <w:numFmt w:val="bullet"/>
      <w:lvlText w:val="-"/>
      <w:lvlJc w:val="left"/>
      <w:pPr>
        <w:ind w:left="3240" w:hanging="360"/>
      </w:pPr>
      <w:rPr>
        <w:rFonts w:ascii="Calibri" w:eastAsia="Calibri" w:hAnsi="Calibri" w:cs="Times New Roman"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8" w15:restartNumberingAfterBreak="0">
    <w:nsid w:val="2C9470F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F2674C6"/>
    <w:multiLevelType w:val="hybridMultilevel"/>
    <w:tmpl w:val="25E070E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458E135A"/>
    <w:multiLevelType w:val="multilevel"/>
    <w:tmpl w:val="2076C5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7A3E2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FA7390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89A0CB1"/>
    <w:multiLevelType w:val="hybridMultilevel"/>
    <w:tmpl w:val="9AA89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11"/>
  </w:num>
  <w:num w:numId="4">
    <w:abstractNumId w:val="6"/>
  </w:num>
  <w:num w:numId="5">
    <w:abstractNumId w:val="12"/>
  </w:num>
  <w:num w:numId="6">
    <w:abstractNumId w:val="3"/>
  </w:num>
  <w:num w:numId="7">
    <w:abstractNumId w:val="1"/>
  </w:num>
  <w:num w:numId="8">
    <w:abstractNumId w:val="2"/>
  </w:num>
  <w:num w:numId="9">
    <w:abstractNumId w:val="8"/>
  </w:num>
  <w:num w:numId="10">
    <w:abstractNumId w:val="0"/>
  </w:num>
  <w:num w:numId="11">
    <w:abstractNumId w:val="3"/>
  </w:num>
  <w:num w:numId="12">
    <w:abstractNumId w:val="2"/>
  </w:num>
  <w:num w:numId="13">
    <w:abstractNumId w:val="13"/>
  </w:num>
  <w:num w:numId="14">
    <w:abstractNumId w:val="4"/>
  </w:num>
  <w:num w:numId="15">
    <w:abstractNumId w:val="9"/>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IxNDIzNjcyNjQxNDRV0lEKTi0uzszPAykwMqgFACQQD3wtAAAA"/>
  </w:docVars>
  <w:rsids>
    <w:rsidRoot w:val="00672BB2"/>
    <w:rsid w:val="0000027A"/>
    <w:rsid w:val="00001F2A"/>
    <w:rsid w:val="00034DF7"/>
    <w:rsid w:val="000367ED"/>
    <w:rsid w:val="000C2F59"/>
    <w:rsid w:val="000D2C72"/>
    <w:rsid w:val="000E34E4"/>
    <w:rsid w:val="000E397F"/>
    <w:rsid w:val="000E6C36"/>
    <w:rsid w:val="000F38C0"/>
    <w:rsid w:val="0012095D"/>
    <w:rsid w:val="001320F2"/>
    <w:rsid w:val="00154CBD"/>
    <w:rsid w:val="001660BF"/>
    <w:rsid w:val="001B6450"/>
    <w:rsid w:val="001C1BE0"/>
    <w:rsid w:val="001C2417"/>
    <w:rsid w:val="001E1236"/>
    <w:rsid w:val="002116BA"/>
    <w:rsid w:val="0021242A"/>
    <w:rsid w:val="002833D8"/>
    <w:rsid w:val="00286588"/>
    <w:rsid w:val="002A6105"/>
    <w:rsid w:val="002B4305"/>
    <w:rsid w:val="002D173E"/>
    <w:rsid w:val="002D2F18"/>
    <w:rsid w:val="002D59E0"/>
    <w:rsid w:val="002E6E5E"/>
    <w:rsid w:val="003079F4"/>
    <w:rsid w:val="00327ABB"/>
    <w:rsid w:val="00345218"/>
    <w:rsid w:val="00382EE6"/>
    <w:rsid w:val="00391129"/>
    <w:rsid w:val="003B263B"/>
    <w:rsid w:val="003B4B30"/>
    <w:rsid w:val="003B6E46"/>
    <w:rsid w:val="003C27EC"/>
    <w:rsid w:val="004174B0"/>
    <w:rsid w:val="004176BD"/>
    <w:rsid w:val="0045087D"/>
    <w:rsid w:val="004B410B"/>
    <w:rsid w:val="004B59AA"/>
    <w:rsid w:val="004C54F7"/>
    <w:rsid w:val="004E2361"/>
    <w:rsid w:val="005256DB"/>
    <w:rsid w:val="005327BE"/>
    <w:rsid w:val="0055425E"/>
    <w:rsid w:val="00565027"/>
    <w:rsid w:val="005928D7"/>
    <w:rsid w:val="005C03C6"/>
    <w:rsid w:val="005D01E4"/>
    <w:rsid w:val="005D4028"/>
    <w:rsid w:val="00672BB2"/>
    <w:rsid w:val="00690926"/>
    <w:rsid w:val="006B6402"/>
    <w:rsid w:val="006C0937"/>
    <w:rsid w:val="006E596A"/>
    <w:rsid w:val="00710398"/>
    <w:rsid w:val="0072466E"/>
    <w:rsid w:val="007409C1"/>
    <w:rsid w:val="00742C51"/>
    <w:rsid w:val="007526C2"/>
    <w:rsid w:val="00754C31"/>
    <w:rsid w:val="00765333"/>
    <w:rsid w:val="007E5AA6"/>
    <w:rsid w:val="00801EE2"/>
    <w:rsid w:val="00810369"/>
    <w:rsid w:val="008161CD"/>
    <w:rsid w:val="00816788"/>
    <w:rsid w:val="00831DB2"/>
    <w:rsid w:val="00834BDF"/>
    <w:rsid w:val="008743C9"/>
    <w:rsid w:val="008835DC"/>
    <w:rsid w:val="00897D70"/>
    <w:rsid w:val="00906923"/>
    <w:rsid w:val="009304CB"/>
    <w:rsid w:val="009843C7"/>
    <w:rsid w:val="009849E0"/>
    <w:rsid w:val="00992A05"/>
    <w:rsid w:val="009C4711"/>
    <w:rsid w:val="009C4DBA"/>
    <w:rsid w:val="009E771E"/>
    <w:rsid w:val="00A04E9D"/>
    <w:rsid w:val="00A351BB"/>
    <w:rsid w:val="00A601B3"/>
    <w:rsid w:val="00A61ABA"/>
    <w:rsid w:val="00A62D02"/>
    <w:rsid w:val="00A86458"/>
    <w:rsid w:val="00AA5DEA"/>
    <w:rsid w:val="00AB17A6"/>
    <w:rsid w:val="00AC273D"/>
    <w:rsid w:val="00AF0AD5"/>
    <w:rsid w:val="00B512D8"/>
    <w:rsid w:val="00BA18F3"/>
    <w:rsid w:val="00BA233C"/>
    <w:rsid w:val="00BB454E"/>
    <w:rsid w:val="00C049A6"/>
    <w:rsid w:val="00C1391F"/>
    <w:rsid w:val="00C27106"/>
    <w:rsid w:val="00C61D10"/>
    <w:rsid w:val="00C645E2"/>
    <w:rsid w:val="00C7226F"/>
    <w:rsid w:val="00CE2991"/>
    <w:rsid w:val="00D01C81"/>
    <w:rsid w:val="00D60D7A"/>
    <w:rsid w:val="00DA3EAC"/>
    <w:rsid w:val="00DA442E"/>
    <w:rsid w:val="00DA774C"/>
    <w:rsid w:val="00DB6642"/>
    <w:rsid w:val="00DC487B"/>
    <w:rsid w:val="00DF6C8C"/>
    <w:rsid w:val="00E13BF7"/>
    <w:rsid w:val="00E1708B"/>
    <w:rsid w:val="00E665A6"/>
    <w:rsid w:val="00E7210E"/>
    <w:rsid w:val="00EC1A97"/>
    <w:rsid w:val="00EC2D96"/>
    <w:rsid w:val="00EC604C"/>
    <w:rsid w:val="00ED6232"/>
    <w:rsid w:val="00EE6CB6"/>
    <w:rsid w:val="00F101BF"/>
    <w:rsid w:val="00F11306"/>
    <w:rsid w:val="00F119ED"/>
    <w:rsid w:val="00F132A5"/>
    <w:rsid w:val="00F20EC4"/>
    <w:rsid w:val="00F357B4"/>
    <w:rsid w:val="00F4417A"/>
    <w:rsid w:val="00F84E6E"/>
    <w:rsid w:val="00FA08A6"/>
    <w:rsid w:val="00FA5C57"/>
    <w:rsid w:val="00FB5244"/>
    <w:rsid w:val="00FD7531"/>
    <w:rsid w:val="00FF62EA"/>
    <w:rsid w:val="00FF7E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41"/>
    <o:shapelayout v:ext="edit">
      <o:idmap v:ext="edit" data="1"/>
    </o:shapelayout>
  </w:shapeDefaults>
  <w:decimalSymbol w:val=","/>
  <w:listSeparator w:val=","/>
  <w14:docId w14:val="0315224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161CD"/>
    <w:pPr>
      <w:spacing w:after="120" w:line="276" w:lineRule="auto"/>
    </w:pPr>
    <w:rPr>
      <w:rFonts w:ascii="Classico URW T OT" w:eastAsia="Times New Roman" w:hAnsi="Classico URW T OT" w:cstheme="minorHAnsi"/>
      <w:sz w:val="22"/>
      <w:szCs w:val="22"/>
      <w:lang w:val="en-GB"/>
    </w:rPr>
  </w:style>
  <w:style w:type="paragraph" w:styleId="Heading1">
    <w:name w:val="heading 1"/>
    <w:basedOn w:val="Normal"/>
    <w:next w:val="Normal"/>
    <w:link w:val="Heading1Char"/>
    <w:uiPriority w:val="9"/>
    <w:qFormat/>
    <w:rsid w:val="006E596A"/>
    <w:pPr>
      <w:keepNext/>
      <w:keepLines/>
      <w:spacing w:before="480" w:after="0"/>
      <w:outlineLvl w:val="0"/>
    </w:pPr>
    <w:rPr>
      <w:rFonts w:eastAsia="MS Gothic"/>
      <w:b/>
      <w:bCs/>
      <w:color w:val="345A8A"/>
      <w:sz w:val="32"/>
      <w:szCs w:val="32"/>
    </w:rPr>
  </w:style>
  <w:style w:type="paragraph" w:styleId="Heading2">
    <w:name w:val="heading 2"/>
    <w:basedOn w:val="Normal"/>
    <w:next w:val="Normal"/>
    <w:link w:val="Heading2Char"/>
    <w:uiPriority w:val="9"/>
    <w:unhideWhenUsed/>
    <w:qFormat/>
    <w:rsid w:val="00286588"/>
    <w:pPr>
      <w:keepNext/>
      <w:keepLines/>
      <w:spacing w:before="200" w:after="0"/>
      <w:outlineLvl w:val="1"/>
    </w:pPr>
    <w:rPr>
      <w:rFonts w:eastAsia="MS Gothic"/>
      <w:b/>
      <w:bCs/>
      <w:color w:val="4F81BD"/>
      <w:sz w:val="28"/>
      <w:szCs w:val="26"/>
    </w:rPr>
  </w:style>
  <w:style w:type="paragraph" w:styleId="Heading3">
    <w:name w:val="heading 3"/>
    <w:basedOn w:val="Normal"/>
    <w:next w:val="Normal"/>
    <w:link w:val="Heading3Char"/>
    <w:uiPriority w:val="9"/>
    <w:unhideWhenUsed/>
    <w:qFormat/>
    <w:rsid w:val="008161CD"/>
    <w:pPr>
      <w:spacing w:before="240"/>
      <w:outlineLvl w:val="2"/>
    </w:pPr>
    <w:rPr>
      <w:b/>
      <w:color w:val="002060"/>
      <w:lang w:val="en-US"/>
    </w:rPr>
  </w:style>
  <w:style w:type="paragraph" w:styleId="Heading4">
    <w:name w:val="heading 4"/>
    <w:basedOn w:val="Normal"/>
    <w:next w:val="Normal"/>
    <w:link w:val="Heading4Char"/>
    <w:uiPriority w:val="9"/>
    <w:unhideWhenUsed/>
    <w:qFormat/>
    <w:rsid w:val="0021242A"/>
    <w:pPr>
      <w:keepNext/>
      <w:keepLines/>
      <w:spacing w:before="200" w:after="0"/>
      <w:outlineLvl w:val="3"/>
    </w:pPr>
    <w:rPr>
      <w:rFonts w:ascii="Cambria" w:eastAsia="MS Gothic"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DC487B"/>
    <w:pPr>
      <w:spacing w:after="0"/>
    </w:pPr>
    <w:rPr>
      <w:rFonts w:ascii="Tahoma" w:eastAsia="Calibri" w:hAnsi="Tahoma" w:cs="Tahoma"/>
      <w:sz w:val="16"/>
      <w:szCs w:val="16"/>
      <w:lang w:val="pl-PL"/>
    </w:rPr>
  </w:style>
  <w:style w:type="character" w:customStyle="1" w:styleId="BalloonTextChar">
    <w:name w:val="Balloon Text Char"/>
    <w:link w:val="BalloonText"/>
    <w:uiPriority w:val="99"/>
    <w:semiHidden/>
    <w:rsid w:val="00DC487B"/>
    <w:rPr>
      <w:rFonts w:ascii="Tahoma" w:hAnsi="Tahoma" w:cs="Tahoma"/>
      <w:sz w:val="16"/>
      <w:szCs w:val="16"/>
      <w:lang w:val="pl-PL"/>
    </w:rPr>
  </w:style>
  <w:style w:type="paragraph" w:styleId="ListNumber">
    <w:name w:val="List Number"/>
    <w:basedOn w:val="Normal"/>
    <w:rsid w:val="003B4B30"/>
    <w:pPr>
      <w:numPr>
        <w:numId w:val="12"/>
      </w:numPr>
    </w:pPr>
  </w:style>
  <w:style w:type="paragraph" w:styleId="ListNumber2">
    <w:name w:val="List Number 2"/>
    <w:basedOn w:val="Normal"/>
    <w:uiPriority w:val="99"/>
    <w:unhideWhenUsed/>
    <w:rsid w:val="001B6450"/>
    <w:pPr>
      <w:numPr>
        <w:numId w:val="10"/>
      </w:numPr>
      <w:contextualSpacing/>
    </w:pPr>
  </w:style>
  <w:style w:type="character" w:customStyle="1" w:styleId="Heading1Char">
    <w:name w:val="Heading 1 Char"/>
    <w:link w:val="Heading1"/>
    <w:uiPriority w:val="9"/>
    <w:rsid w:val="006E596A"/>
    <w:rPr>
      <w:rFonts w:ascii="Classico URW T OT" w:eastAsia="MS Gothic" w:hAnsi="Classico URW T OT" w:cstheme="minorHAnsi"/>
      <w:b/>
      <w:bCs/>
      <w:color w:val="345A8A"/>
      <w:sz w:val="32"/>
      <w:szCs w:val="32"/>
      <w:lang w:val="en-GB"/>
    </w:rPr>
  </w:style>
  <w:style w:type="paragraph" w:styleId="Title">
    <w:name w:val="Title"/>
    <w:basedOn w:val="Normal"/>
    <w:next w:val="Normal"/>
    <w:link w:val="TitleChar"/>
    <w:uiPriority w:val="10"/>
    <w:qFormat/>
    <w:rsid w:val="006E596A"/>
    <w:pPr>
      <w:spacing w:after="300"/>
      <w:contextualSpacing/>
    </w:pPr>
    <w:rPr>
      <w:rFonts w:ascii="Cambria" w:eastAsia="MS Gothic" w:hAnsi="Cambria"/>
      <w:color w:val="17365D"/>
      <w:spacing w:val="5"/>
      <w:kern w:val="28"/>
      <w:sz w:val="52"/>
      <w:szCs w:val="52"/>
    </w:rPr>
  </w:style>
  <w:style w:type="character" w:customStyle="1" w:styleId="TitleChar">
    <w:name w:val="Title Char"/>
    <w:link w:val="Title"/>
    <w:uiPriority w:val="10"/>
    <w:rsid w:val="006E596A"/>
    <w:rPr>
      <w:rFonts w:ascii="Cambria" w:eastAsia="MS Gothic" w:hAnsi="Cambria" w:cstheme="minorHAnsi"/>
      <w:color w:val="17365D"/>
      <w:spacing w:val="5"/>
      <w:kern w:val="28"/>
      <w:sz w:val="52"/>
      <w:szCs w:val="52"/>
      <w:lang w:val="en-GB"/>
    </w:rPr>
  </w:style>
  <w:style w:type="paragraph" w:styleId="ListContinue">
    <w:name w:val="List Continue"/>
    <w:basedOn w:val="Normal"/>
    <w:uiPriority w:val="99"/>
    <w:unhideWhenUsed/>
    <w:rsid w:val="003B4B30"/>
    <w:pPr>
      <w:ind w:left="284"/>
    </w:pPr>
  </w:style>
  <w:style w:type="paragraph" w:styleId="ListBullet">
    <w:name w:val="List Bullet"/>
    <w:basedOn w:val="Normal"/>
    <w:autoRedefine/>
    <w:rsid w:val="003B4B30"/>
    <w:pPr>
      <w:numPr>
        <w:numId w:val="11"/>
      </w:numPr>
    </w:pPr>
  </w:style>
  <w:style w:type="character" w:customStyle="1" w:styleId="Heading2Char">
    <w:name w:val="Heading 2 Char"/>
    <w:link w:val="Heading2"/>
    <w:uiPriority w:val="9"/>
    <w:rsid w:val="00286588"/>
    <w:rPr>
      <w:rFonts w:ascii="Classico URW T OT" w:eastAsia="MS Gothic" w:hAnsi="Classico URW T OT" w:cstheme="minorHAnsi"/>
      <w:b/>
      <w:bCs/>
      <w:color w:val="4F81BD"/>
      <w:sz w:val="28"/>
      <w:szCs w:val="26"/>
      <w:lang w:val="en-GB"/>
    </w:rPr>
  </w:style>
  <w:style w:type="paragraph" w:styleId="ListBullet2">
    <w:name w:val="List Bullet 2"/>
    <w:basedOn w:val="Normal"/>
    <w:uiPriority w:val="99"/>
    <w:unhideWhenUsed/>
    <w:rsid w:val="001C1BE0"/>
    <w:pPr>
      <w:numPr>
        <w:numId w:val="7"/>
      </w:numPr>
      <w:contextualSpacing/>
    </w:pPr>
  </w:style>
  <w:style w:type="character" w:customStyle="1" w:styleId="Heading3Char">
    <w:name w:val="Heading 3 Char"/>
    <w:link w:val="Heading3"/>
    <w:uiPriority w:val="9"/>
    <w:rsid w:val="008161CD"/>
    <w:rPr>
      <w:rFonts w:ascii="Classico URW T OT" w:eastAsia="Times New Roman" w:hAnsi="Classico URW T OT" w:cstheme="minorHAnsi"/>
      <w:b/>
      <w:color w:val="002060"/>
      <w:sz w:val="22"/>
      <w:szCs w:val="22"/>
    </w:rPr>
  </w:style>
  <w:style w:type="character" w:customStyle="1" w:styleId="Heading4Char">
    <w:name w:val="Heading 4 Char"/>
    <w:link w:val="Heading4"/>
    <w:uiPriority w:val="9"/>
    <w:rsid w:val="0021242A"/>
    <w:rPr>
      <w:rFonts w:ascii="Cambria" w:eastAsia="MS Gothic" w:hAnsi="Cambria" w:cs="Times New Roman"/>
      <w:b/>
      <w:bCs/>
      <w:i/>
      <w:iCs/>
      <w:color w:val="4F81BD"/>
      <w:sz w:val="24"/>
    </w:rPr>
  </w:style>
  <w:style w:type="paragraph" w:styleId="CommentText">
    <w:name w:val="annotation text"/>
    <w:basedOn w:val="Normal"/>
    <w:link w:val="CommentTextChar"/>
    <w:uiPriority w:val="99"/>
    <w:unhideWhenUsed/>
  </w:style>
  <w:style w:type="character" w:customStyle="1" w:styleId="CommentTextChar">
    <w:name w:val="Comment Text Char"/>
    <w:link w:val="CommentText"/>
    <w:uiPriority w:val="99"/>
    <w:rPr>
      <w:rFonts w:ascii="Times New Roman" w:hAnsi="Times New Roman"/>
      <w:sz w:val="24"/>
      <w:szCs w:val="24"/>
    </w:rPr>
  </w:style>
  <w:style w:type="character" w:styleId="CommentReference">
    <w:name w:val="annotation reference"/>
    <w:uiPriority w:val="99"/>
    <w:semiHidden/>
    <w:unhideWhenUsed/>
    <w:rPr>
      <w:sz w:val="18"/>
      <w:szCs w:val="18"/>
    </w:rPr>
  </w:style>
  <w:style w:type="paragraph" w:styleId="Header">
    <w:name w:val="header"/>
    <w:basedOn w:val="Normal"/>
    <w:link w:val="HeaderChar"/>
    <w:uiPriority w:val="99"/>
    <w:unhideWhenUsed/>
    <w:rsid w:val="00992A05"/>
    <w:pPr>
      <w:tabs>
        <w:tab w:val="center" w:pos="4320"/>
        <w:tab w:val="right" w:pos="8640"/>
      </w:tabs>
    </w:pPr>
  </w:style>
  <w:style w:type="character" w:customStyle="1" w:styleId="HeaderChar">
    <w:name w:val="Header Char"/>
    <w:link w:val="Header"/>
    <w:uiPriority w:val="99"/>
    <w:rsid w:val="00992A05"/>
    <w:rPr>
      <w:rFonts w:ascii="Times New Roman" w:eastAsia="Times New Roman" w:hAnsi="Times New Roman"/>
      <w:sz w:val="24"/>
      <w:szCs w:val="24"/>
      <w:lang w:val="en-GB"/>
    </w:rPr>
  </w:style>
  <w:style w:type="paragraph" w:styleId="Footer">
    <w:name w:val="footer"/>
    <w:basedOn w:val="Normal"/>
    <w:link w:val="FooterChar"/>
    <w:uiPriority w:val="99"/>
    <w:unhideWhenUsed/>
    <w:rsid w:val="00992A05"/>
    <w:pPr>
      <w:tabs>
        <w:tab w:val="center" w:pos="4320"/>
        <w:tab w:val="right" w:pos="8640"/>
      </w:tabs>
    </w:pPr>
  </w:style>
  <w:style w:type="character" w:customStyle="1" w:styleId="FooterChar">
    <w:name w:val="Footer Char"/>
    <w:link w:val="Footer"/>
    <w:uiPriority w:val="99"/>
    <w:rsid w:val="00992A05"/>
    <w:rPr>
      <w:rFonts w:ascii="Times New Roman" w:eastAsia="Times New Roman" w:hAnsi="Times New Roman"/>
      <w:sz w:val="24"/>
      <w:szCs w:val="24"/>
      <w:lang w:val="en-GB"/>
    </w:rPr>
  </w:style>
  <w:style w:type="paragraph" w:styleId="DocumentMap">
    <w:name w:val="Document Map"/>
    <w:basedOn w:val="Normal"/>
    <w:link w:val="DocumentMapChar"/>
    <w:uiPriority w:val="99"/>
    <w:semiHidden/>
    <w:unhideWhenUsed/>
    <w:rsid w:val="00382EE6"/>
  </w:style>
  <w:style w:type="character" w:customStyle="1" w:styleId="DocumentMapChar">
    <w:name w:val="Document Map Char"/>
    <w:link w:val="DocumentMap"/>
    <w:uiPriority w:val="99"/>
    <w:semiHidden/>
    <w:rsid w:val="00382EE6"/>
    <w:rPr>
      <w:rFonts w:ascii="Times New Roman" w:eastAsia="Times New Roman" w:hAnsi="Times New Roman"/>
      <w:sz w:val="24"/>
      <w:szCs w:val="24"/>
      <w:lang w:eastAsia="en-US"/>
    </w:rPr>
  </w:style>
  <w:style w:type="paragraph" w:customStyle="1" w:styleId="details">
    <w:name w:val="details"/>
    <w:basedOn w:val="Normal"/>
    <w:qFormat/>
    <w:rsid w:val="00FA08A6"/>
    <w:pPr>
      <w:shd w:val="pct15" w:color="auto" w:fill="auto"/>
    </w:pPr>
    <w:rPr>
      <w:b/>
    </w:rPr>
  </w:style>
  <w:style w:type="paragraph" w:styleId="NoSpacing">
    <w:name w:val="No Spacing"/>
    <w:uiPriority w:val="1"/>
    <w:qFormat/>
    <w:rsid w:val="002E6E5E"/>
    <w:pPr>
      <w:ind w:firstLine="720"/>
    </w:pPr>
    <w:rPr>
      <w:rFonts w:ascii="Courier New" w:eastAsia="Times New Roman" w:hAnsi="Courier New" w:cs="Courier New"/>
      <w:sz w:val="24"/>
      <w:szCs w:val="24"/>
      <w:lang w:val="en-GB"/>
    </w:rPr>
  </w:style>
  <w:style w:type="paragraph" w:styleId="ListParagraph">
    <w:name w:val="List Paragraph"/>
    <w:basedOn w:val="Normal"/>
    <w:uiPriority w:val="34"/>
    <w:qFormat/>
    <w:rsid w:val="002D2F18"/>
    <w:pPr>
      <w:ind w:left="720"/>
      <w:contextualSpacing/>
    </w:pPr>
  </w:style>
  <w:style w:type="character" w:styleId="Hyperlink">
    <w:name w:val="Hyperlink"/>
    <w:basedOn w:val="DefaultParagraphFont"/>
    <w:uiPriority w:val="99"/>
    <w:unhideWhenUsed/>
    <w:rsid w:val="008161CD"/>
    <w:rPr>
      <w:color w:val="0563C1" w:themeColor="hyperlink"/>
      <w:u w:val="single"/>
    </w:rPr>
  </w:style>
  <w:style w:type="character" w:styleId="UnresolvedMention">
    <w:name w:val="Unresolved Mention"/>
    <w:basedOn w:val="DefaultParagraphFont"/>
    <w:uiPriority w:val="99"/>
    <w:rsid w:val="008161CD"/>
    <w:rPr>
      <w:color w:val="605E5C"/>
      <w:shd w:val="clear" w:color="auto" w:fill="E1DFDD"/>
    </w:rPr>
  </w:style>
  <w:style w:type="paragraph" w:styleId="Caption">
    <w:name w:val="caption"/>
    <w:basedOn w:val="Normal"/>
    <w:next w:val="Normal"/>
    <w:uiPriority w:val="35"/>
    <w:unhideWhenUsed/>
    <w:qFormat/>
    <w:rsid w:val="008161CD"/>
    <w:pPr>
      <w:spacing w:after="200" w:line="240" w:lineRule="auto"/>
    </w:pPr>
    <w:rPr>
      <w:i/>
      <w:iCs/>
      <w:color w:val="44546A" w:themeColor="text2"/>
      <w:sz w:val="18"/>
      <w:szCs w:val="18"/>
    </w:rPr>
  </w:style>
  <w:style w:type="paragraph" w:customStyle="1" w:styleId="Title1">
    <w:name w:val="Title 1"/>
    <w:basedOn w:val="Heading3"/>
    <w:link w:val="Title1Char"/>
    <w:qFormat/>
    <w:rsid w:val="00FF7EB1"/>
    <w:pPr>
      <w:jc w:val="center"/>
    </w:pPr>
    <w:rPr>
      <w:sz w:val="28"/>
    </w:rPr>
  </w:style>
  <w:style w:type="paragraph" w:customStyle="1" w:styleId="Supporting">
    <w:name w:val="Supporting"/>
    <w:basedOn w:val="Title"/>
    <w:link w:val="SupportingChar"/>
    <w:qFormat/>
    <w:rsid w:val="0045087D"/>
    <w:pPr>
      <w:jc w:val="center"/>
    </w:pPr>
  </w:style>
  <w:style w:type="character" w:customStyle="1" w:styleId="Title1Char">
    <w:name w:val="Title 1 Char"/>
    <w:basedOn w:val="Heading3Char"/>
    <w:link w:val="Title1"/>
    <w:rsid w:val="00FF7EB1"/>
    <w:rPr>
      <w:rFonts w:ascii="Classico URW T OT" w:eastAsia="Times New Roman" w:hAnsi="Classico URW T OT" w:cstheme="minorHAnsi"/>
      <w:b/>
      <w:color w:val="002060"/>
      <w:sz w:val="28"/>
      <w:szCs w:val="22"/>
    </w:rPr>
  </w:style>
  <w:style w:type="character" w:customStyle="1" w:styleId="SupportingChar">
    <w:name w:val="Supporting Char"/>
    <w:basedOn w:val="TitleChar"/>
    <w:link w:val="Supporting"/>
    <w:rsid w:val="0045087D"/>
    <w:rPr>
      <w:rFonts w:ascii="Cambria" w:eastAsia="MS Gothic" w:hAnsi="Cambria" w:cstheme="minorHAnsi"/>
      <w:color w:val="17365D"/>
      <w:spacing w:val="5"/>
      <w:kern w:val="28"/>
      <w:sz w:val="52"/>
      <w:szCs w:val="52"/>
      <w:lang w:val="en-GB"/>
    </w:rPr>
  </w:style>
  <w:style w:type="table" w:customStyle="1" w:styleId="TableGrid2">
    <w:name w:val="Table Grid2"/>
    <w:basedOn w:val="TableNormal"/>
    <w:next w:val="TableGrid"/>
    <w:uiPriority w:val="39"/>
    <w:rsid w:val="004B59AA"/>
    <w:rPr>
      <w:rFonts w:ascii="Aptos" w:eastAsia="Aptos" w:hAnsi="Aptos"/>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4B59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806064">
      <w:bodyDiv w:val="1"/>
      <w:marLeft w:val="0"/>
      <w:marRight w:val="0"/>
      <w:marTop w:val="0"/>
      <w:marBottom w:val="0"/>
      <w:divBdr>
        <w:top w:val="none" w:sz="0" w:space="0" w:color="auto"/>
        <w:left w:val="none" w:sz="0" w:space="0" w:color="auto"/>
        <w:bottom w:val="none" w:sz="0" w:space="0" w:color="auto"/>
        <w:right w:val="none" w:sz="0" w:space="0" w:color="auto"/>
      </w:divBdr>
      <w:divsChild>
        <w:div w:id="638417542">
          <w:marLeft w:val="0"/>
          <w:marRight w:val="0"/>
          <w:marTop w:val="0"/>
          <w:marBottom w:val="0"/>
          <w:divBdr>
            <w:top w:val="none" w:sz="0" w:space="0" w:color="auto"/>
            <w:left w:val="none" w:sz="0" w:space="0" w:color="auto"/>
            <w:bottom w:val="none" w:sz="0" w:space="0" w:color="auto"/>
            <w:right w:val="none" w:sz="0" w:space="0" w:color="auto"/>
          </w:divBdr>
        </w:div>
      </w:divsChild>
    </w:div>
    <w:div w:id="431779485">
      <w:bodyDiv w:val="1"/>
      <w:marLeft w:val="0"/>
      <w:marRight w:val="0"/>
      <w:marTop w:val="0"/>
      <w:marBottom w:val="0"/>
      <w:divBdr>
        <w:top w:val="none" w:sz="0" w:space="0" w:color="auto"/>
        <w:left w:val="none" w:sz="0" w:space="0" w:color="auto"/>
        <w:bottom w:val="none" w:sz="0" w:space="0" w:color="auto"/>
        <w:right w:val="none" w:sz="0" w:space="0" w:color="auto"/>
      </w:divBdr>
    </w:div>
    <w:div w:id="693848601">
      <w:bodyDiv w:val="1"/>
      <w:marLeft w:val="0"/>
      <w:marRight w:val="0"/>
      <w:marTop w:val="0"/>
      <w:marBottom w:val="0"/>
      <w:divBdr>
        <w:top w:val="none" w:sz="0" w:space="0" w:color="auto"/>
        <w:left w:val="none" w:sz="0" w:space="0" w:color="auto"/>
        <w:bottom w:val="none" w:sz="0" w:space="0" w:color="auto"/>
        <w:right w:val="none" w:sz="0" w:space="0" w:color="auto"/>
      </w:divBdr>
    </w:div>
    <w:div w:id="737048432">
      <w:bodyDiv w:val="1"/>
      <w:marLeft w:val="0"/>
      <w:marRight w:val="0"/>
      <w:marTop w:val="0"/>
      <w:marBottom w:val="0"/>
      <w:divBdr>
        <w:top w:val="none" w:sz="0" w:space="0" w:color="auto"/>
        <w:left w:val="none" w:sz="0" w:space="0" w:color="auto"/>
        <w:bottom w:val="none" w:sz="0" w:space="0" w:color="auto"/>
        <w:right w:val="none" w:sz="0" w:space="0" w:color="auto"/>
      </w:divBdr>
    </w:div>
    <w:div w:id="822236282">
      <w:bodyDiv w:val="1"/>
      <w:marLeft w:val="0"/>
      <w:marRight w:val="0"/>
      <w:marTop w:val="0"/>
      <w:marBottom w:val="0"/>
      <w:divBdr>
        <w:top w:val="none" w:sz="0" w:space="0" w:color="auto"/>
        <w:left w:val="none" w:sz="0" w:space="0" w:color="auto"/>
        <w:bottom w:val="none" w:sz="0" w:space="0" w:color="auto"/>
        <w:right w:val="none" w:sz="0" w:space="0" w:color="auto"/>
      </w:divBdr>
    </w:div>
    <w:div w:id="978649528">
      <w:bodyDiv w:val="1"/>
      <w:marLeft w:val="0"/>
      <w:marRight w:val="0"/>
      <w:marTop w:val="0"/>
      <w:marBottom w:val="0"/>
      <w:divBdr>
        <w:top w:val="none" w:sz="0" w:space="0" w:color="auto"/>
        <w:left w:val="none" w:sz="0" w:space="0" w:color="auto"/>
        <w:bottom w:val="none" w:sz="0" w:space="0" w:color="auto"/>
        <w:right w:val="none" w:sz="0" w:space="0" w:color="auto"/>
      </w:divBdr>
    </w:div>
    <w:div w:id="1442070983">
      <w:bodyDiv w:val="1"/>
      <w:marLeft w:val="0"/>
      <w:marRight w:val="0"/>
      <w:marTop w:val="0"/>
      <w:marBottom w:val="0"/>
      <w:divBdr>
        <w:top w:val="none" w:sz="0" w:space="0" w:color="auto"/>
        <w:left w:val="none" w:sz="0" w:space="0" w:color="auto"/>
        <w:bottom w:val="none" w:sz="0" w:space="0" w:color="auto"/>
        <w:right w:val="none" w:sz="0" w:space="0" w:color="auto"/>
      </w:divBdr>
    </w:div>
    <w:div w:id="1850441420">
      <w:bodyDiv w:val="1"/>
      <w:marLeft w:val="0"/>
      <w:marRight w:val="0"/>
      <w:marTop w:val="0"/>
      <w:marBottom w:val="0"/>
      <w:divBdr>
        <w:top w:val="none" w:sz="0" w:space="0" w:color="auto"/>
        <w:left w:val="none" w:sz="0" w:space="0" w:color="auto"/>
        <w:bottom w:val="none" w:sz="0" w:space="0" w:color="auto"/>
        <w:right w:val="none" w:sz="0" w:space="0" w:color="auto"/>
      </w:divBdr>
    </w:div>
    <w:div w:id="1940529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nsplash.com/license"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296</Words>
  <Characters>1856</Characters>
  <Application>Microsoft Office Word</Application>
  <DocSecurity>0</DocSecurity>
  <Lines>142</Lines>
  <Paragraphs>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2107</CharactersWithSpaces>
  <SharedDoc>false</SharedDoc>
  <HLinks>
    <vt:vector size="6" baseType="variant">
      <vt:variant>
        <vt:i4>2293765</vt:i4>
      </vt:variant>
      <vt:variant>
        <vt:i4>8806</vt:i4>
      </vt:variant>
      <vt:variant>
        <vt:i4>1025</vt:i4>
      </vt:variant>
      <vt:variant>
        <vt:i4>1</vt:i4>
      </vt:variant>
      <vt:variant>
        <vt:lpwstr>2014_Logo_SIS_short_1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Chiara Sophie Obermüller</cp:lastModifiedBy>
  <cp:revision>24</cp:revision>
  <dcterms:created xsi:type="dcterms:W3CDTF">2021-04-14T12:04:00Z</dcterms:created>
  <dcterms:modified xsi:type="dcterms:W3CDTF">2025-09-01T13:28:00Z</dcterms:modified>
</cp:coreProperties>
</file>